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0001654849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283"/>
              <w:jc w:val="left"/>
              <w:rPr/>
            </w:pPr>
            <w:r>
              <w:rPr/>
              <w:t>Name of Issuer</w:t>
            </w:r>
          </w:p>
        </w:tc>
        <w:tc>
          <w:tcPr>
            <w:tcW w:w="4400" w:type="dxa"/>
            <w:tcBorders/>
            <w:vAlign w:val="center"/>
          </w:tcPr>
          <w:p>
            <w:pPr>
              <w:pStyle w:val="TableContents"/>
              <w:bidi w:val="0"/>
              <w:spacing w:before="0" w:after="0"/>
              <w:jc w:val="left"/>
              <w:rPr/>
            </w:pPr>
            <w:r>
              <w:rPr/>
              <w:t>PAGAYA TECHNOLOGIES LTD.</w:t>
            </w:r>
          </w:p>
        </w:tc>
      </w:tr>
      <w:tr>
        <w:trPr/>
        <w:tc>
          <w:tcPr>
            <w:tcW w:w="5805" w:type="dxa"/>
            <w:tcBorders/>
            <w:vAlign w:val="center"/>
          </w:tcPr>
          <w:p>
            <w:pPr>
              <w:pStyle w:val="TableContents"/>
              <w:bidi w:val="0"/>
              <w:spacing w:before="0" w:after="283"/>
              <w:jc w:val="left"/>
              <w:rPr/>
            </w:pPr>
            <w:r>
              <w:rPr/>
              <w:t>SEC File Number</w:t>
            </w:r>
          </w:p>
        </w:tc>
        <w:tc>
          <w:tcPr>
            <w:tcW w:w="4400" w:type="dxa"/>
            <w:tcBorders/>
            <w:vAlign w:val="center"/>
          </w:tcPr>
          <w:p>
            <w:pPr>
              <w:pStyle w:val="TableContents"/>
              <w:bidi w:val="0"/>
              <w:spacing w:before="0" w:after="0"/>
              <w:jc w:val="left"/>
              <w:rPr/>
            </w:pPr>
            <w:r>
              <w:rPr/>
              <w:t>001-41430</w:t>
            </w:r>
          </w:p>
        </w:tc>
      </w:tr>
      <w:tr>
        <w:trPr/>
        <w:tc>
          <w:tcPr>
            <w:tcW w:w="5805" w:type="dxa"/>
            <w:tcBorders/>
            <w:vAlign w:val="center"/>
          </w:tcPr>
          <w:p>
            <w:pPr>
              <w:pStyle w:val="TableContents"/>
              <w:bidi w:val="0"/>
              <w:spacing w:before="0" w:after="283"/>
              <w:jc w:val="left"/>
              <w:rPr/>
            </w:pPr>
            <w:r>
              <w:rPr/>
              <w:t>Address of Issuer</w:t>
            </w:r>
          </w:p>
        </w:tc>
        <w:tc>
          <w:tcPr>
            <w:tcW w:w="4400" w:type="dxa"/>
            <w:tcBorders/>
            <w:vAlign w:val="center"/>
          </w:tcPr>
          <w:p>
            <w:pPr>
              <w:pStyle w:val="TableContents"/>
              <w:bidi w:val="0"/>
              <w:spacing w:before="0" w:after="0"/>
              <w:jc w:val="left"/>
              <w:rPr/>
            </w:pPr>
            <w:r>
              <w:rPr/>
              <w:t>335 Madison Ave</w:t>
              <w:br/>
              <w:t>16th Floor</w:t>
              <w:br/>
              <w:t>New York</w:t>
              <w:br/>
              <w:t xml:space="preserve">NEW YORK </w:t>
              <w:br/>
              <w:t>10017</w:t>
            </w:r>
          </w:p>
        </w:tc>
      </w:tr>
      <w:tr>
        <w:trPr/>
        <w:tc>
          <w:tcPr>
            <w:tcW w:w="5805" w:type="dxa"/>
            <w:tcBorders/>
            <w:vAlign w:val="center"/>
          </w:tcPr>
          <w:p>
            <w:pPr>
              <w:pStyle w:val="TableContents"/>
              <w:bidi w:val="0"/>
              <w:spacing w:before="0" w:after="283"/>
              <w:jc w:val="left"/>
              <w:rPr/>
            </w:pPr>
            <w:r>
              <w:rPr/>
              <w:t>Phone</w:t>
            </w:r>
          </w:p>
        </w:tc>
        <w:tc>
          <w:tcPr>
            <w:tcW w:w="4400" w:type="dxa"/>
            <w:tcBorders/>
            <w:vAlign w:val="center"/>
          </w:tcPr>
          <w:p>
            <w:pPr>
              <w:pStyle w:val="TableContents"/>
              <w:bidi w:val="0"/>
              <w:spacing w:before="0" w:after="0"/>
              <w:jc w:val="left"/>
              <w:rPr/>
            </w:pPr>
            <w:r>
              <w:rPr/>
              <w:t>(646) 710-7714</w:t>
            </w:r>
          </w:p>
        </w:tc>
      </w:tr>
      <w:tr>
        <w:trPr/>
        <w:tc>
          <w:tcPr>
            <w:tcW w:w="5805" w:type="dxa"/>
            <w:tcBorders/>
            <w:vAlign w:val="center"/>
          </w:tcPr>
          <w:p>
            <w:pPr>
              <w:pStyle w:val="TableContents"/>
              <w:bidi w:val="0"/>
              <w:spacing w:before="0" w:after="283"/>
              <w:jc w:val="left"/>
              <w:rPr/>
            </w:pPr>
            <w:r>
              <w:rPr/>
              <w:t>Name of Person for Whose Account the Securities are To Be Sold</w:t>
            </w:r>
          </w:p>
        </w:tc>
        <w:tc>
          <w:tcPr>
            <w:tcW w:w="4400" w:type="dxa"/>
            <w:tcBorders/>
            <w:vAlign w:val="center"/>
          </w:tcPr>
          <w:p>
            <w:pPr>
              <w:pStyle w:val="TableContents"/>
              <w:bidi w:val="0"/>
              <w:spacing w:before="0" w:after="0"/>
              <w:jc w:val="left"/>
              <w:rPr/>
            </w:pPr>
            <w:r>
              <w:rPr/>
              <w:t>SANJIV DAS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5" w:type="dxa"/>
            <w:tcBorders/>
            <w:vAlign w:val="center"/>
          </w:tcPr>
          <w:p>
            <w:pPr>
              <w:pStyle w:val="TableContents"/>
              <w:bidi w:val="0"/>
              <w:spacing w:before="0" w:after="283"/>
              <w:jc w:val="left"/>
              <w:rPr/>
            </w:pPr>
            <w:r>
              <w:rPr/>
              <w:t>Relationship to Issuer</w:t>
            </w:r>
          </w:p>
        </w:tc>
        <w:tc>
          <w:tcPr>
            <w:tcW w:w="44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21289</w:t>
            </w:r>
          </w:p>
        </w:tc>
        <w:tc>
          <w:tcPr>
            <w:tcW w:w="1381" w:type="dxa"/>
            <w:tcBorders/>
            <w:vAlign w:val="center"/>
          </w:tcPr>
          <w:p>
            <w:pPr>
              <w:pStyle w:val="TableContents"/>
              <w:bidi w:val="0"/>
              <w:spacing w:before="0" w:after="283"/>
              <w:jc w:val="left"/>
              <w:rPr/>
            </w:pPr>
            <w:r>
              <w:rPr/>
              <w:t>468358.00</w:t>
            </w:r>
          </w:p>
        </w:tc>
        <w:tc>
          <w:tcPr>
            <w:tcW w:w="1556" w:type="dxa"/>
            <w:tcBorders/>
            <w:vAlign w:val="center"/>
          </w:tcPr>
          <w:p>
            <w:pPr>
              <w:pStyle w:val="TableContents"/>
              <w:bidi w:val="0"/>
              <w:spacing w:before="0" w:after="283"/>
              <w:jc w:val="left"/>
              <w:rPr/>
            </w:pPr>
            <w:r>
              <w:rPr/>
              <w:t>72137266</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10/01/2024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9055</w:t>
            </w:r>
          </w:p>
        </w:tc>
        <w:tc>
          <w:tcPr>
            <w:tcW w:w="1069" w:type="dxa"/>
            <w:tcBorders/>
            <w:vAlign w:val="center"/>
          </w:tcPr>
          <w:p>
            <w:pPr>
              <w:pStyle w:val="TableContents"/>
              <w:bidi w:val="0"/>
              <w:spacing w:before="0" w:after="283"/>
              <w:jc w:val="left"/>
              <w:rPr/>
            </w:pPr>
            <w:r>
              <w:rPr/>
              <w:t>10/01/2024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12234</w:t>
            </w:r>
          </w:p>
        </w:tc>
        <w:tc>
          <w:tcPr>
            <w:tcW w:w="1069" w:type="dxa"/>
            <w:tcBorders/>
            <w:vAlign w:val="center"/>
          </w:tcPr>
          <w:p>
            <w:pPr>
              <w:pStyle w:val="TableContents"/>
              <w:bidi w:val="0"/>
              <w:spacing w:before="0" w:after="283"/>
              <w:jc w:val="left"/>
              <w:rPr/>
            </w:pPr>
            <w:r>
              <w:rPr/>
              <w:t>10/16/2024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SANJIV DAS</w:t>
              <w:br/>
              <w:t>335 Madison Ave</w:t>
              <w:br/>
              <w:t>16th Floor</w:t>
              <w:br/>
              <w:t>New York   NY   10017</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06/26/2026</w:t>
            </w:r>
          </w:p>
        </w:tc>
        <w:tc>
          <w:tcPr>
            <w:tcW w:w="1575" w:type="dxa"/>
            <w:tcBorders/>
            <w:vAlign w:val="center"/>
          </w:tcPr>
          <w:p>
            <w:pPr>
              <w:pStyle w:val="TableContents"/>
              <w:bidi w:val="0"/>
              <w:spacing w:before="0" w:after="283"/>
              <w:jc w:val="left"/>
              <w:rPr/>
            </w:pPr>
            <w:r>
              <w:rPr/>
              <w:t>14000</w:t>
            </w:r>
          </w:p>
        </w:tc>
        <w:tc>
          <w:tcPr>
            <w:tcW w:w="1777" w:type="dxa"/>
            <w:tcBorders/>
            <w:vAlign w:val="center"/>
          </w:tcPr>
          <w:p>
            <w:pPr>
              <w:pStyle w:val="TableContents"/>
              <w:bidi w:val="0"/>
              <w:spacing w:before="0" w:after="283"/>
              <w:jc w:val="left"/>
              <w:rPr/>
            </w:pPr>
            <w:r>
              <w:rPr/>
              <w:t>221653.60</w:t>
            </w:r>
          </w:p>
        </w:tc>
      </w:tr>
      <w:tr>
        <w:trPr/>
        <w:tc>
          <w:tcPr>
            <w:tcW w:w="2907" w:type="dxa"/>
            <w:tcBorders/>
            <w:vAlign w:val="center"/>
          </w:tcPr>
          <w:p>
            <w:pPr>
              <w:pStyle w:val="TableContents"/>
              <w:bidi w:val="0"/>
              <w:spacing w:before="0" w:after="283"/>
              <w:jc w:val="left"/>
              <w:rPr/>
            </w:pPr>
            <w:r>
              <w:rPr/>
              <w:t>SANJIV DAS</w:t>
              <w:br/>
              <w:t>335 Madison Ave</w:t>
              <w:br/>
              <w:t>16th Floor</w:t>
              <w:br/>
              <w:t>New York   NY   10017</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06/15/2026</w:t>
            </w:r>
          </w:p>
        </w:tc>
        <w:tc>
          <w:tcPr>
            <w:tcW w:w="1575" w:type="dxa"/>
            <w:tcBorders/>
            <w:vAlign w:val="center"/>
          </w:tcPr>
          <w:p>
            <w:pPr>
              <w:pStyle w:val="TableContents"/>
              <w:bidi w:val="0"/>
              <w:spacing w:before="0" w:after="283"/>
              <w:jc w:val="left"/>
              <w:rPr/>
            </w:pPr>
            <w:r>
              <w:rPr/>
              <w:t>13309</w:t>
            </w:r>
          </w:p>
        </w:tc>
        <w:tc>
          <w:tcPr>
            <w:tcW w:w="1777" w:type="dxa"/>
            <w:tcBorders/>
            <w:vAlign w:val="center"/>
          </w:tcPr>
          <w:p>
            <w:pPr>
              <w:pStyle w:val="TableContents"/>
              <w:bidi w:val="0"/>
              <w:spacing w:before="0" w:after="283"/>
              <w:jc w:val="left"/>
              <w:rPr/>
            </w:pPr>
            <w:r>
              <w:rPr/>
              <w:t>215989.10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356"/>
        <w:gridCol w:w="4849"/>
      </w:tblGrid>
      <w:tr>
        <w:trPr/>
        <w:tc>
          <w:tcPr>
            <w:tcW w:w="5356" w:type="dxa"/>
            <w:tcBorders/>
            <w:vAlign w:val="center"/>
          </w:tcPr>
          <w:p>
            <w:pPr>
              <w:pStyle w:val="TableContents"/>
              <w:bidi w:val="0"/>
              <w:spacing w:before="0" w:after="283"/>
              <w:jc w:val="left"/>
              <w:rPr/>
            </w:pPr>
            <w:r>
              <w:rPr/>
              <w:t>Remarks</w:t>
            </w:r>
          </w:p>
        </w:tc>
        <w:tc>
          <w:tcPr>
            <w:tcW w:w="4849" w:type="dxa"/>
            <w:tcBorders/>
            <w:vAlign w:val="center"/>
          </w:tcPr>
          <w:p>
            <w:pPr>
              <w:pStyle w:val="TableContents"/>
              <w:bidi w:val="0"/>
              <w:spacing w:before="0" w:after="283"/>
              <w:jc w:val="left"/>
              <w:rPr>
                <w:sz w:val="4"/>
                <w:szCs w:val="4"/>
              </w:rPr>
            </w:pPr>
            <w:r>
              <w:rPr>
                <w:sz w:val="4"/>
                <w:szCs w:val="4"/>
              </w:rPr>
            </w:r>
          </w:p>
        </w:tc>
      </w:tr>
      <w:tr>
        <w:trPr/>
        <w:tc>
          <w:tcPr>
            <w:tcW w:w="5356" w:type="dxa"/>
            <w:tcBorders/>
            <w:vAlign w:val="center"/>
          </w:tcPr>
          <w:p>
            <w:pPr>
              <w:pStyle w:val="TableContents"/>
              <w:bidi w:val="0"/>
              <w:spacing w:before="0" w:after="283"/>
              <w:jc w:val="left"/>
              <w:rPr/>
            </w:pPr>
            <w:r>
              <w:rPr/>
              <w:t>Date of Notice</w:t>
            </w:r>
          </w:p>
        </w:tc>
        <w:tc>
          <w:tcPr>
            <w:tcW w:w="4849"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56" w:type="dxa"/>
            <w:tcBorders/>
            <w:vAlign w:val="center"/>
          </w:tcPr>
          <w:p>
            <w:pPr>
              <w:pStyle w:val="TableContents"/>
              <w:bidi w:val="0"/>
              <w:spacing w:before="0" w:after="283"/>
              <w:jc w:val="left"/>
              <w:rPr/>
            </w:pPr>
            <w:r>
              <w:rPr/>
              <w:t>Signature</w:t>
            </w:r>
          </w:p>
        </w:tc>
        <w:tc>
          <w:tcPr>
            <w:tcW w:w="4849" w:type="dxa"/>
            <w:tcBorders/>
            <w:vAlign w:val="center"/>
          </w:tcPr>
          <w:p>
            <w:pPr>
              <w:pStyle w:val="TableContents"/>
              <w:bidi w:val="0"/>
              <w:spacing w:before="0" w:after="0"/>
              <w:jc w:val="left"/>
              <w:rPr/>
            </w:pPr>
            <w:r>
              <w:rPr/>
              <w:t>/s/ Sanjiv Das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3194</Characters>
  <CharactersWithSpaces>3762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